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E97" w:rsidRPr="00450E97" w:rsidRDefault="00450E97" w:rsidP="00450E97">
      <w:pPr>
        <w:ind w:firstLine="708"/>
        <w:jc w:val="center"/>
        <w:rPr>
          <w:rFonts w:ascii="Times New Roman" w:hAnsi="Times New Roman" w:cs="Times New Roman"/>
          <w:b/>
          <w:color w:val="000000"/>
          <w:sz w:val="28"/>
          <w:szCs w:val="28"/>
          <w:lang w:val="kk-KZ"/>
        </w:rPr>
      </w:pPr>
      <w:r w:rsidRPr="00450E97">
        <w:rPr>
          <w:rFonts w:ascii="Times New Roman" w:hAnsi="Times New Roman" w:cs="Times New Roman"/>
          <w:b/>
          <w:color w:val="000000"/>
          <w:sz w:val="28"/>
          <w:szCs w:val="28"/>
          <w:lang w:val="kk-KZ"/>
        </w:rPr>
        <w:t>2018 жылғы «Солтүстік Қазақстан</w:t>
      </w:r>
      <w:r>
        <w:rPr>
          <w:rFonts w:ascii="Times New Roman" w:hAnsi="Times New Roman" w:cs="Times New Roman"/>
          <w:b/>
          <w:color w:val="000000"/>
          <w:sz w:val="28"/>
          <w:szCs w:val="28"/>
          <w:lang w:val="kk-KZ"/>
        </w:rPr>
        <w:t xml:space="preserve"> облысы Мамлют ауданы Воскресновка</w:t>
      </w:r>
      <w:r w:rsidRPr="00450E97">
        <w:rPr>
          <w:rFonts w:ascii="Times New Roman" w:hAnsi="Times New Roman" w:cs="Times New Roman"/>
          <w:b/>
          <w:color w:val="000000"/>
          <w:sz w:val="28"/>
          <w:szCs w:val="28"/>
          <w:lang w:val="kk-KZ"/>
        </w:rPr>
        <w:t xml:space="preserve"> ауылдық округі әкімі аппараты»</w:t>
      </w:r>
      <w:r w:rsidR="00EF752A">
        <w:rPr>
          <w:rFonts w:ascii="Times New Roman" w:hAnsi="Times New Roman" w:cs="Times New Roman"/>
          <w:b/>
          <w:color w:val="000000"/>
          <w:sz w:val="28"/>
          <w:szCs w:val="28"/>
          <w:lang w:val="kk-KZ"/>
        </w:rPr>
        <w:t xml:space="preserve"> </w:t>
      </w:r>
      <w:r w:rsidR="004C4941">
        <w:rPr>
          <w:rFonts w:ascii="Times New Roman" w:hAnsi="Times New Roman" w:cs="Times New Roman"/>
          <w:b/>
          <w:color w:val="000000"/>
          <w:sz w:val="28"/>
          <w:szCs w:val="28"/>
          <w:lang w:val="kk-KZ"/>
        </w:rPr>
        <w:t>К</w:t>
      </w:r>
      <w:r w:rsidR="00EF752A">
        <w:rPr>
          <w:rFonts w:ascii="Times New Roman" w:hAnsi="Times New Roman" w:cs="Times New Roman"/>
          <w:b/>
          <w:color w:val="000000"/>
          <w:sz w:val="28"/>
          <w:szCs w:val="28"/>
          <w:lang w:val="kk-KZ"/>
        </w:rPr>
        <w:t>ММ мемлекеттік қызмет көрсету</w:t>
      </w:r>
      <w:r w:rsidRPr="00450E97">
        <w:rPr>
          <w:rFonts w:ascii="Times New Roman" w:hAnsi="Times New Roman" w:cs="Times New Roman"/>
          <w:b/>
          <w:color w:val="000000"/>
          <w:sz w:val="28"/>
          <w:szCs w:val="28"/>
          <w:lang w:val="kk-KZ"/>
        </w:rPr>
        <w:t xml:space="preserve"> бойынша </w:t>
      </w:r>
      <w:r w:rsidR="00EF752A">
        <w:rPr>
          <w:rFonts w:ascii="Times New Roman" w:hAnsi="Times New Roman" w:cs="Times New Roman"/>
          <w:b/>
          <w:color w:val="000000"/>
          <w:sz w:val="28"/>
          <w:szCs w:val="28"/>
          <w:lang w:val="kk-KZ"/>
        </w:rPr>
        <w:t xml:space="preserve">атқарылған жұмысы туралы </w:t>
      </w:r>
      <w:bookmarkStart w:id="0" w:name="_GoBack"/>
      <w:bookmarkEnd w:id="0"/>
      <w:r w:rsidRPr="00450E97">
        <w:rPr>
          <w:rFonts w:ascii="Times New Roman" w:hAnsi="Times New Roman" w:cs="Times New Roman"/>
          <w:b/>
          <w:color w:val="000000"/>
          <w:sz w:val="28"/>
          <w:szCs w:val="28"/>
          <w:lang w:val="kk-KZ"/>
        </w:rPr>
        <w:t xml:space="preserve">есебі </w:t>
      </w:r>
    </w:p>
    <w:p w:rsidR="00450E97" w:rsidRPr="00450E97" w:rsidRDefault="00450E97" w:rsidP="00450E97">
      <w:pPr>
        <w:spacing w:after="0" w:line="240" w:lineRule="auto"/>
        <w:jc w:val="center"/>
        <w:rPr>
          <w:rFonts w:ascii="Times New Roman" w:hAnsi="Times New Roman" w:cs="Times New Roman"/>
          <w:b/>
          <w:sz w:val="28"/>
          <w:szCs w:val="28"/>
          <w:lang w:val="kk-KZ"/>
        </w:rPr>
      </w:pP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          «Мемлекеттік қызмет көрсету туралы» ҚР Заңына сәйкес мемлекеттік қызмет көрсету – материалдық және материалдық емес игілігіне сәйкес беру және заңды мүдделерін, еркіндік, құқықтарын іске асыруға бағытталған және қызметалушы сұрауы бойынша жеке тәртіппен жүзеге асырылатын жеке мемлекеттік қызметін іске асыратын  формасының бірі.</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          «Солтүстік Қазақстан облысы Мамлют ауданы Воскресеновка Әкім аппараты» КММ алты мемлекеттік қызмет көрсетті: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1.«Бөлек ауылдық бөлімшелерде тұратын балаларды жалпы білім беретін ұйымдарға дейін және қайта үйге жеткізу тегін тасымалдау үшін құжаттарды қабылдау»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2.«Жеке қосалқы шаруашылық бары туралы анықтама беру»  Ол электрондық және қағаз түрінде беріледі. Жылына екі рет ЭЛПХ жаңартылып отырады.</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3.«Елді мекен шетінде объектіні салу үшін жер учаскесін беру», ол электрондық және қағаз түрінде беріледі.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4.«Жер учаскесінің нысаналы мақсатын өзгертуге шешім беру», ол электрондық және қағаз түрінде беріледі.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5. Мемлекеттік меншіктегі жер құқықтарын сатып алу сатылым талап етпейді (конкурстар, аукциондар),қағаз түрінде беріледі.</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6. Сатылым талап ететін мемлекеттік меншіктегі жер құқықтарын сатып алу (конкурстар, аукциондар) электрондық және қағаз түрінде беріледі.</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7.Мектепке дейінгі балаларға арналған ұйымға мектеп жасына дейінгі (7 жасқа дейін) балаларды кезекке тұрғызу. Қағаз және электронды түрде.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8.Әлеуметтік мекенжайлық көмек алатындарды (отбасылар) растайтын өтініш бергендерге справка беру. Қағаз және электронды түрде.</w:t>
      </w:r>
    </w:p>
    <w:p w:rsidR="00450E97" w:rsidRPr="00450E97" w:rsidRDefault="00450E97" w:rsidP="00450E97">
      <w:pPr>
        <w:spacing w:after="0" w:line="240" w:lineRule="auto"/>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           2018  жылы 18 мемлекеттік қызмет көрсетілді:</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           - «Бөлек ауылдық бөлімшелерде тұратын балаларды жалпы білім беретін ұйымдарға дейін және қайта үйге жеткізу тегін тасымалдау үшін құжаттарды қабылдау» -13;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           - «Жеке қосалқы шаруашылық бары туралы анықтама беру» - 4;</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           - Мемлекеттік меншіктегі жер құқықтарын сатып алу сатылым талап етпейді (конкурстар, аукциондар),қағаз түрінде беріледі – 1.</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Алты мемлекеттік қызмет тегін көрсетіледі. «Ауылдың шекараларында объектіні салу үшін жер телімдерін ұсыну» бір мемлекеттік қызыметі ақылы негізде болып табылады.</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Мемлекеттік қызмет көрсетуде қиындықтар жоқ. Мемлекеттік қызмет көрсету бойынша 2018 жылы шағым жоқ. Барлық қызметтер уақытылы көрсетілді. </w:t>
      </w:r>
    </w:p>
    <w:p w:rsidR="00450E97" w:rsidRPr="00450E97" w:rsidRDefault="00450E97" w:rsidP="00450E97">
      <w:pPr>
        <w:tabs>
          <w:tab w:val="left" w:pos="7120"/>
        </w:tabs>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Әкімшілік ғимаратында көрінетін жерде мемлекеттік қызмет көрсету бойынша стенді орналастырылған, онда мемлекеттік қызмет стандарттары, </w:t>
      </w:r>
      <w:r w:rsidRPr="00450E97">
        <w:rPr>
          <w:rFonts w:ascii="Times New Roman" w:hAnsi="Times New Roman" w:cs="Times New Roman"/>
          <w:sz w:val="28"/>
          <w:szCs w:val="28"/>
          <w:lang w:val="kk-KZ"/>
        </w:rPr>
        <w:lastRenderedPageBreak/>
        <w:t xml:space="preserve">өтініш үлгілері, мемлекеттік қызмет көрсету карточкаларының үлгілері, оған қоса мемлекеттік қызметті көрсету туралы ақпарат халыққа қызмет көрсету орталығы арқылы баламалы негізде көрсетілген мекен-жайлары және телефондары орналасқан. Барлық мемлекеттік қызмет түрлері бойынша мемлекеттік қызметті тіркеу журналы, мемлекеттік қызмет көрсету бойынша шағымдарды тіркеу журналы  бар. Мамандар кабинетінде «Өзін-өзіне қызмет көрсету сектроы» атты бұрыш құжатталған. Жеке үстелде ноутбук, үшеуі біреуіндегі принтер, тұрғындардың ұсыныс, шағым, пікірлері үшін жәшік қойылған, электронды мемлекеттік қызмет көрсету үшін тіркеу журналы бар. Стендіде «Өзін-өзіне қызмет көрсету секторы» туралы жазылған. </w:t>
      </w:r>
    </w:p>
    <w:p w:rsidR="00450E97" w:rsidRPr="00450E97" w:rsidRDefault="00450E97" w:rsidP="00450E97">
      <w:pPr>
        <w:spacing w:after="0" w:line="240" w:lineRule="auto"/>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ab/>
        <w:t>2018 жылы сапалы мемлекеттік қызмет көрсету мақсатында – 1 құқықтық оқу жүргізілді жәненаурыз айында «Знамя труда» газетінде мемлекеттік қызмет көрсету бойынша мақала жарияланды,сәуір айында тұрғындар жиналысы өткізілді, онымен қоса жыл бойы үй басын аралау кезінде тұрғындармен мемлекеттік қызмет көрсетудің сапасын арттыру бойынша түсіндіру жұмыстары жүргізілуде.</w:t>
      </w:r>
    </w:p>
    <w:p w:rsidR="00450E97" w:rsidRPr="00450E97" w:rsidRDefault="00450E97" w:rsidP="00450E97">
      <w:pPr>
        <w:spacing w:after="0" w:line="240" w:lineRule="auto"/>
        <w:ind w:firstLine="720"/>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Уақытылы және  сапалы мемлекеттік қызмет көрсету сұрақтары тұрақты бақылауда, мемлекеттік қызмет көрсету тәртібін бұзуды болдырмау бойынша жұмыстар жүргізіледі. </w:t>
      </w:r>
    </w:p>
    <w:p w:rsidR="00450E97" w:rsidRPr="00450E97" w:rsidRDefault="00450E97" w:rsidP="00450E97">
      <w:pPr>
        <w:spacing w:after="0" w:line="240" w:lineRule="auto"/>
        <w:ind w:firstLine="720"/>
        <w:jc w:val="both"/>
        <w:rPr>
          <w:rFonts w:ascii="Times New Roman" w:hAnsi="Times New Roman" w:cs="Times New Roman"/>
          <w:sz w:val="28"/>
          <w:szCs w:val="28"/>
          <w:lang w:val="kk-KZ"/>
        </w:rPr>
      </w:pPr>
    </w:p>
    <w:p w:rsidR="00450E97" w:rsidRPr="00450E97" w:rsidRDefault="00450E97" w:rsidP="00450E97">
      <w:pPr>
        <w:rPr>
          <w:rFonts w:ascii="Times New Roman" w:hAnsi="Times New Roman" w:cs="Times New Roman"/>
          <w:sz w:val="28"/>
          <w:szCs w:val="28"/>
          <w:lang w:val="kk-KZ"/>
        </w:rPr>
      </w:pPr>
    </w:p>
    <w:p w:rsidR="00450E97" w:rsidRPr="00450E97" w:rsidRDefault="00450E97" w:rsidP="00450E97">
      <w:pPr>
        <w:spacing w:after="0" w:line="240" w:lineRule="auto"/>
        <w:jc w:val="center"/>
        <w:rPr>
          <w:rFonts w:ascii="Times New Roman" w:hAnsi="Times New Roman" w:cs="Times New Roman"/>
          <w:b/>
          <w:sz w:val="28"/>
          <w:szCs w:val="28"/>
          <w:lang w:val="kk-KZ"/>
        </w:rPr>
      </w:pPr>
    </w:p>
    <w:p w:rsidR="00450E97" w:rsidRPr="00450E97" w:rsidRDefault="00450E97" w:rsidP="00450E97">
      <w:pPr>
        <w:tabs>
          <w:tab w:val="left" w:pos="940"/>
        </w:tabs>
        <w:spacing w:after="0" w:line="240" w:lineRule="auto"/>
        <w:jc w:val="right"/>
        <w:rPr>
          <w:rFonts w:ascii="Times New Roman" w:hAnsi="Times New Roman" w:cs="Times New Roman"/>
          <w:b/>
          <w:sz w:val="28"/>
          <w:szCs w:val="28"/>
          <w:lang w:val="kk-KZ"/>
        </w:rPr>
      </w:pPr>
      <w:r w:rsidRPr="00450E97">
        <w:rPr>
          <w:rFonts w:ascii="Times New Roman" w:hAnsi="Times New Roman" w:cs="Times New Roman"/>
          <w:b/>
          <w:sz w:val="28"/>
          <w:szCs w:val="28"/>
          <w:lang w:val="kk-KZ"/>
        </w:rPr>
        <w:t xml:space="preserve">            Ауылдық округі  әкімінің м.а.                                               В.Мищенко</w:t>
      </w:r>
    </w:p>
    <w:p w:rsidR="00450E97" w:rsidRPr="00450E97" w:rsidRDefault="00450E97" w:rsidP="00450E97">
      <w:pPr>
        <w:spacing w:after="0" w:line="240" w:lineRule="auto"/>
        <w:jc w:val="center"/>
        <w:rPr>
          <w:rFonts w:ascii="Times New Roman" w:hAnsi="Times New Roman" w:cs="Times New Roman"/>
          <w:b/>
          <w:sz w:val="28"/>
          <w:szCs w:val="28"/>
          <w:lang w:val="kk-KZ"/>
        </w:rPr>
      </w:pPr>
    </w:p>
    <w:p w:rsidR="00FB62C6" w:rsidRPr="00450E97" w:rsidRDefault="00FB62C6">
      <w:pPr>
        <w:rPr>
          <w:rFonts w:ascii="Times New Roman" w:hAnsi="Times New Roman" w:cs="Times New Roman"/>
          <w:sz w:val="28"/>
          <w:szCs w:val="28"/>
        </w:rPr>
      </w:pPr>
    </w:p>
    <w:sectPr w:rsidR="00FB62C6" w:rsidRPr="00450E97" w:rsidSect="00FB62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0E97"/>
    <w:rsid w:val="001B4708"/>
    <w:rsid w:val="002D7DBC"/>
    <w:rsid w:val="00450E97"/>
    <w:rsid w:val="004C4941"/>
    <w:rsid w:val="007B1455"/>
    <w:rsid w:val="00A34C3B"/>
    <w:rsid w:val="00C060EE"/>
    <w:rsid w:val="00EF752A"/>
    <w:rsid w:val="00FB6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E9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3281</Characters>
  <Application>Microsoft Office Word</Application>
  <DocSecurity>0</DocSecurity>
  <Lines>27</Lines>
  <Paragraphs>7</Paragraphs>
  <ScaleCrop>false</ScaleCrop>
  <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ALTYN</cp:lastModifiedBy>
  <cp:revision>4</cp:revision>
  <dcterms:created xsi:type="dcterms:W3CDTF">2019-01-11T05:16:00Z</dcterms:created>
  <dcterms:modified xsi:type="dcterms:W3CDTF">2019-01-17T06:04:00Z</dcterms:modified>
</cp:coreProperties>
</file>